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B2" w:rsidRDefault="003345B2" w:rsidP="00936FBB">
      <w:pP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  <w:bookmarkStart w:id="0" w:name="_GoBack"/>
      <w:bookmarkEnd w:id="0"/>
    </w:p>
    <w:p w:rsidR="003345B2" w:rsidRDefault="003345B2" w:rsidP="005F4553">
      <w:pPr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</w:p>
    <w:p w:rsidR="006024EF" w:rsidRDefault="00283DF7" w:rsidP="005F4553">
      <w:pPr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  <w:r w:rsidRPr="00283DF7"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PROCEDURA POSTĘPOWANIA NA WYPADEK ZAKAŻENIA KORONAWIRUS</w:t>
      </w:r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EM LUB ZACHOROWANIA NA COVID-19</w:t>
      </w:r>
    </w:p>
    <w:p w:rsidR="00764DC2" w:rsidRPr="00764DC2" w:rsidRDefault="00764DC2" w:rsidP="0041548E">
      <w:pPr>
        <w:pStyle w:val="NormalnyWeb"/>
        <w:spacing w:before="0" w:beforeAutospacing="0" w:after="0" w:afterAutospacing="0"/>
        <w:jc w:val="center"/>
      </w:pPr>
      <w:r w:rsidRPr="00764DC2">
        <w:rPr>
          <w:rFonts w:ascii="Arial" w:eastAsiaTheme="minorEastAsia" w:hAnsi="Arial" w:cs="Arial"/>
          <w:b/>
          <w:bCs/>
          <w:color w:val="000000" w:themeColor="text1"/>
          <w:kern w:val="24"/>
        </w:rPr>
        <w:t>Postępowanie w przypadku podejrzenia zakażenia u personelu podmiotu</w:t>
      </w:r>
    </w:p>
    <w:p w:rsidR="00764DC2" w:rsidRPr="00764DC2" w:rsidRDefault="00764DC2" w:rsidP="00764DC2">
      <w:pPr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283DF7" w:rsidRPr="00764DC2" w:rsidRDefault="00283DF7" w:rsidP="0041548E">
      <w:pPr>
        <w:pStyle w:val="Akapitzlist"/>
        <w:numPr>
          <w:ilvl w:val="0"/>
          <w:numId w:val="6"/>
        </w:numPr>
        <w:spacing w:line="360" w:lineRule="auto"/>
        <w:jc w:val="both"/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>Pracownicy/obsługa podmiotu powinni zostać poinstruowani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, że w przypadku wystąpienia niepokojących objawów nie powinni przychodzić do pracy, powinni pozostać w domu i skontaktować się telefonicznie ze stacją sanitarno- epidemiologiczną, oddziałem zakaźnym, a w razie pogarszania się stanu zdrowia zadzwonić pod nr 999 lub 112 i poinformować, że mogą być zakażeni koronawirusem.</w:t>
      </w:r>
    </w:p>
    <w:p w:rsidR="00283DF7" w:rsidRPr="00764DC2" w:rsidRDefault="00283DF7" w:rsidP="0041548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 xml:space="preserve">Zaleca się bieżące śledzenie informacji Głównego Inspektora Sanitarnego </w:t>
      </w:r>
      <w:r w:rsidR="0041548E">
        <w:rPr>
          <w:rFonts w:ascii="Arial" w:eastAsiaTheme="minorEastAsia" w:hAnsi="Arial" w:cs="Arial"/>
          <w:bCs/>
          <w:color w:val="000000" w:themeColor="text1"/>
          <w:kern w:val="24"/>
        </w:rPr>
        <w:br/>
      </w: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>i Ministra Zdrowia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, do</w:t>
      </w:r>
      <w:r w:rsidR="0041548E">
        <w:rPr>
          <w:rFonts w:ascii="Arial" w:eastAsiaTheme="minorEastAsia" w:hAnsi="Arial" w:cs="Arial"/>
          <w:color w:val="000000" w:themeColor="text1"/>
          <w:kern w:val="24"/>
        </w:rPr>
        <w:t xml:space="preserve">stępnych na stronach gis.gov.pl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lub https://www.gov.pl/web/koronawirus/, a także obowiązujących przepisów prawa.</w:t>
      </w:r>
    </w:p>
    <w:p w:rsidR="00283DF7" w:rsidRPr="00764DC2" w:rsidRDefault="00283DF7" w:rsidP="0041548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 xml:space="preserve">W przypadku wystąpienia u pracownika będącego na stanowisku pracy niepokojących objawów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sugerujących zakażenie koronawirusem należy niezwłocznie odsunąć go od pracy.</w:t>
      </w:r>
    </w:p>
    <w:p w:rsidR="00764DC2" w:rsidRPr="008636BE" w:rsidRDefault="00764DC2" w:rsidP="008636B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Należy wstrzymać przyjmowanie kolejnych grup dzieci,</w:t>
      </w:r>
    </w:p>
    <w:p w:rsidR="00764DC2" w:rsidRPr="008636BE" w:rsidRDefault="0041548E" w:rsidP="008636B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P</w:t>
      </w:r>
      <w:r w:rsidR="00764DC2" w:rsidRPr="008636BE">
        <w:rPr>
          <w:rFonts w:ascii="Arial" w:eastAsiaTheme="minorEastAsia" w:hAnsi="Arial" w:cs="Arial"/>
          <w:color w:val="000000" w:themeColor="text1"/>
          <w:kern w:val="24"/>
        </w:rPr>
        <w:t xml:space="preserve">owiadomić właściwą miejscowo powiatową stację sanitarno-epidemiologiczną </w:t>
      </w:r>
    </w:p>
    <w:p w:rsidR="00764DC2" w:rsidRPr="008636BE" w:rsidRDefault="0041548E" w:rsidP="008636B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S</w:t>
      </w:r>
      <w:r w:rsidR="00764DC2" w:rsidRPr="008636BE">
        <w:rPr>
          <w:rFonts w:ascii="Arial" w:eastAsiaTheme="minorEastAsia" w:hAnsi="Arial" w:cs="Arial"/>
          <w:color w:val="000000" w:themeColor="text1"/>
          <w:kern w:val="24"/>
        </w:rPr>
        <w:t>tosować się ściśle do wydawanych instrukcji i poleceń.</w:t>
      </w:r>
    </w:p>
    <w:p w:rsidR="00764DC2" w:rsidRPr="005F4553" w:rsidRDefault="00764DC2" w:rsidP="005F4553">
      <w:pPr>
        <w:pStyle w:val="Akapitzlist"/>
        <w:numPr>
          <w:ilvl w:val="0"/>
          <w:numId w:val="6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bCs/>
          <w:color w:val="000000" w:themeColor="text1"/>
          <w:kern w:val="24"/>
        </w:rPr>
        <w:t>Obszar, w którym poruszał się i przebywał pracownik:</w:t>
      </w:r>
    </w:p>
    <w:p w:rsidR="00764DC2" w:rsidRPr="005F4553" w:rsidRDefault="00764DC2" w:rsidP="005F4553">
      <w:pPr>
        <w:pStyle w:val="Akapitzlist"/>
        <w:numPr>
          <w:ilvl w:val="0"/>
          <w:numId w:val="11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>należy poddać gruntownemu sprzątaniu,</w:t>
      </w:r>
    </w:p>
    <w:p w:rsidR="00764DC2" w:rsidRPr="005F4553" w:rsidRDefault="00764DC2" w:rsidP="005F4553">
      <w:pPr>
        <w:pStyle w:val="Akapitzlist"/>
        <w:numPr>
          <w:ilvl w:val="0"/>
          <w:numId w:val="11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zgodnie z funkcjonującymi w podmiocie procedurami oraz </w:t>
      </w:r>
    </w:p>
    <w:p w:rsidR="00764DC2" w:rsidRPr="005F4553" w:rsidRDefault="00764DC2" w:rsidP="005F4553">
      <w:pPr>
        <w:pStyle w:val="Akapitzlist"/>
        <w:numPr>
          <w:ilvl w:val="0"/>
          <w:numId w:val="11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>zdezynfekować powierzchnie dotykowe (klamki, poręcze, uchwyty itp.).</w:t>
      </w:r>
    </w:p>
    <w:p w:rsidR="00764DC2" w:rsidRPr="005F4553" w:rsidRDefault="00764DC2" w:rsidP="005F45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4553">
        <w:rPr>
          <w:rFonts w:ascii="Arial" w:hAnsi="Arial" w:cs="Arial"/>
          <w:b/>
          <w:bCs/>
        </w:rPr>
        <w:t xml:space="preserve">Należy stosować się do zaleceń państwowego powiatowego inspektora sanitarnego </w:t>
      </w:r>
      <w:r w:rsidRPr="005F4553">
        <w:rPr>
          <w:rFonts w:ascii="Arial" w:hAnsi="Arial" w:cs="Arial"/>
        </w:rPr>
        <w:t>przy ustalaniu, czy należy wdrożyć dodatkowe procedury biorąc pod uwagę zaistniały przypadek.</w:t>
      </w:r>
    </w:p>
    <w:p w:rsidR="00764DC2" w:rsidRPr="005F4553" w:rsidRDefault="00764DC2" w:rsidP="005F45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4553">
        <w:rPr>
          <w:rFonts w:ascii="Arial" w:hAnsi="Arial" w:cs="Arial"/>
          <w:b/>
          <w:bCs/>
        </w:rPr>
        <w:t xml:space="preserve">Zaleca się przygotowanie i umieszczenie w określonym miejscu </w:t>
      </w:r>
      <w:r w:rsidR="005F4553">
        <w:rPr>
          <w:rFonts w:ascii="Arial" w:hAnsi="Arial" w:cs="Arial"/>
          <w:b/>
          <w:bCs/>
        </w:rPr>
        <w:br/>
      </w:r>
      <w:r w:rsidRPr="005F4553">
        <w:rPr>
          <w:rFonts w:ascii="Arial" w:hAnsi="Arial" w:cs="Arial"/>
        </w:rPr>
        <w:t>(łatwy dostęp) potrzebnych numerów telefonów, w tym stacji sanitarno-epidemiologicznej, służb medycznych.</w:t>
      </w:r>
    </w:p>
    <w:p w:rsidR="00283DF7" w:rsidRPr="005F4553" w:rsidRDefault="009D1DB5" w:rsidP="005F45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Rekomenduje się </w:t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ustalenie listy osób przebywających w tym samym czasie </w:t>
      </w:r>
      <w:r w:rsid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br/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w części/częściach podmiotu, 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w których przebywała osoba podejrzana </w:t>
      </w:r>
      <w:r w:rsidR="005F4553">
        <w:rPr>
          <w:rFonts w:ascii="Arial" w:eastAsiaTheme="minorEastAsia" w:hAnsi="Arial" w:cs="Arial"/>
          <w:color w:val="000000" w:themeColor="text1"/>
          <w:kern w:val="24"/>
        </w:rPr>
        <w:br/>
      </w:r>
      <w:r w:rsidRPr="005F4553"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o zakażenie i zalecenie stosowania się do wytycznych </w:t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>Głównego Inspektora Sanitarnego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dostępnych na stronie </w:t>
      </w:r>
      <w:hyperlink r:id="rId6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gov.pl/web/</w:t>
        </w:r>
        <w:proofErr w:type="spellStart"/>
      </w:hyperlink>
      <w:hyperlink r:id="rId7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koronawirus</w:t>
        </w:r>
        <w:proofErr w:type="spellEnd"/>
      </w:hyperlink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oraz </w:t>
      </w:r>
      <w:hyperlink r:id="rId8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gis.gov.pl</w:t>
        </w:r>
      </w:hyperlink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odnoszących się do osób, które miały kontakt z zakażonym.</w:t>
      </w:r>
    </w:p>
    <w:sectPr w:rsidR="00283DF7" w:rsidRPr="005F4553" w:rsidSect="005F45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632"/>
    <w:multiLevelType w:val="hybridMultilevel"/>
    <w:tmpl w:val="6CF425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E953E6"/>
    <w:multiLevelType w:val="hybridMultilevel"/>
    <w:tmpl w:val="B8C84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12196A"/>
    <w:multiLevelType w:val="hybridMultilevel"/>
    <w:tmpl w:val="46A6E32A"/>
    <w:lvl w:ilvl="0" w:tplc="58F6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6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2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C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41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C44EFE"/>
    <w:multiLevelType w:val="hybridMultilevel"/>
    <w:tmpl w:val="4E102A16"/>
    <w:lvl w:ilvl="0" w:tplc="EF8A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C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2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8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E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2F0CF8"/>
    <w:multiLevelType w:val="hybridMultilevel"/>
    <w:tmpl w:val="92E29126"/>
    <w:lvl w:ilvl="0" w:tplc="BFC0CE4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3715E"/>
    <w:multiLevelType w:val="hybridMultilevel"/>
    <w:tmpl w:val="E508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71582"/>
    <w:multiLevelType w:val="hybridMultilevel"/>
    <w:tmpl w:val="83B66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557224"/>
    <w:multiLevelType w:val="hybridMultilevel"/>
    <w:tmpl w:val="36B06CEA"/>
    <w:lvl w:ilvl="0" w:tplc="BE1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8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A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0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C27718"/>
    <w:multiLevelType w:val="hybridMultilevel"/>
    <w:tmpl w:val="373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56C0C"/>
    <w:multiLevelType w:val="hybridMultilevel"/>
    <w:tmpl w:val="C034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12478"/>
    <w:multiLevelType w:val="hybridMultilevel"/>
    <w:tmpl w:val="88C8D634"/>
    <w:lvl w:ilvl="0" w:tplc="3D9A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CA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26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C2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B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0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2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B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E7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7"/>
    <w:rsid w:val="00212F91"/>
    <w:rsid w:val="00243D03"/>
    <w:rsid w:val="00283DF7"/>
    <w:rsid w:val="00313DD9"/>
    <w:rsid w:val="003345B2"/>
    <w:rsid w:val="0041548E"/>
    <w:rsid w:val="00555F0F"/>
    <w:rsid w:val="005F4553"/>
    <w:rsid w:val="006024EF"/>
    <w:rsid w:val="00764DC2"/>
    <w:rsid w:val="008636BE"/>
    <w:rsid w:val="00936FBB"/>
    <w:rsid w:val="009D1DB5"/>
    <w:rsid w:val="00E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1DB5"/>
    <w:rPr>
      <w:color w:val="0000FF"/>
      <w:u w:val="single"/>
    </w:rPr>
  </w:style>
  <w:style w:type="paragraph" w:styleId="Bezodstpw">
    <w:name w:val="No Spacing"/>
    <w:uiPriority w:val="1"/>
    <w:qFormat/>
    <w:rsid w:val="00936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1DB5"/>
    <w:rPr>
      <w:color w:val="0000FF"/>
      <w:u w:val="single"/>
    </w:rPr>
  </w:style>
  <w:style w:type="paragraph" w:styleId="Bezodstpw">
    <w:name w:val="No Spacing"/>
    <w:uiPriority w:val="1"/>
    <w:qFormat/>
    <w:rsid w:val="00936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352">
          <w:marLeft w:val="446"/>
          <w:marRight w:val="1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5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4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6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.pl/web/koronawiru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Mateusz Rozwadowski</cp:lastModifiedBy>
  <cp:revision>8</cp:revision>
  <dcterms:created xsi:type="dcterms:W3CDTF">2020-05-21T09:16:00Z</dcterms:created>
  <dcterms:modified xsi:type="dcterms:W3CDTF">2020-05-22T11:39:00Z</dcterms:modified>
</cp:coreProperties>
</file>